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7E8E4" w14:textId="77777777" w:rsidR="0018177F" w:rsidRPr="0018177F" w:rsidRDefault="0018177F" w:rsidP="0018177F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18177F">
        <w:rPr>
          <w:rFonts w:ascii="Times New Roman" w:hAnsi="Times New Roman" w:cs="Times New Roman"/>
          <w:b/>
          <w:sz w:val="24"/>
        </w:rPr>
        <w:t>Медицинск</w:t>
      </w:r>
      <w:r>
        <w:rPr>
          <w:rFonts w:ascii="Times New Roman" w:hAnsi="Times New Roman" w:cs="Times New Roman"/>
          <w:b/>
          <w:sz w:val="24"/>
        </w:rPr>
        <w:t>ая</w:t>
      </w:r>
      <w:r w:rsidRPr="0018177F">
        <w:rPr>
          <w:rFonts w:ascii="Times New Roman" w:hAnsi="Times New Roman" w:cs="Times New Roman"/>
          <w:b/>
          <w:sz w:val="24"/>
        </w:rPr>
        <w:t xml:space="preserve"> бригад</w:t>
      </w:r>
      <w:r>
        <w:rPr>
          <w:rFonts w:ascii="Times New Roman" w:hAnsi="Times New Roman" w:cs="Times New Roman"/>
          <w:b/>
          <w:sz w:val="24"/>
        </w:rPr>
        <w:t>а</w:t>
      </w:r>
      <w:r w:rsidRPr="0018177F">
        <w:rPr>
          <w:rFonts w:ascii="Times New Roman" w:hAnsi="Times New Roman" w:cs="Times New Roman"/>
          <w:b/>
          <w:sz w:val="24"/>
        </w:rPr>
        <w:t xml:space="preserve"> по организации работы в рамках пандемии </w:t>
      </w:r>
      <w:r w:rsidRPr="0018177F">
        <w:rPr>
          <w:rFonts w:ascii="Times New Roman" w:hAnsi="Times New Roman" w:cs="Times New Roman"/>
          <w:b/>
          <w:sz w:val="24"/>
          <w:lang w:val="en-US"/>
        </w:rPr>
        <w:t>COVID</w:t>
      </w:r>
      <w:r w:rsidRPr="0018177F">
        <w:rPr>
          <w:rFonts w:ascii="Times New Roman" w:hAnsi="Times New Roman" w:cs="Times New Roman"/>
          <w:b/>
          <w:sz w:val="24"/>
        </w:rPr>
        <w:t xml:space="preserve"> – 19</w:t>
      </w:r>
    </w:p>
    <w:p w14:paraId="2D90710B" w14:textId="1B5E4EAF" w:rsidR="0018177F" w:rsidRPr="0018177F" w:rsidRDefault="0018177F" w:rsidP="0018177F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18177F">
        <w:rPr>
          <w:rFonts w:ascii="Times New Roman" w:hAnsi="Times New Roman" w:cs="Times New Roman"/>
          <w:b/>
          <w:sz w:val="24"/>
        </w:rPr>
        <w:t>ТРЕБОВАНИЯ и УСЛОВИЯ</w:t>
      </w:r>
    </w:p>
    <w:p w14:paraId="283F121D" w14:textId="77777777" w:rsidR="0018177F" w:rsidRDefault="0018177F" w:rsidP="0018177F">
      <w:pPr>
        <w:pStyle w:val="a7"/>
        <w:rPr>
          <w:rFonts w:ascii="Times New Roman" w:hAnsi="Times New Roman" w:cs="Times New Roman"/>
          <w:sz w:val="24"/>
        </w:rPr>
      </w:pPr>
    </w:p>
    <w:p w14:paraId="274701E5" w14:textId="672CDC4D" w:rsidR="0018177F" w:rsidRDefault="0018177F" w:rsidP="0018177F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Состав, функционал и размер гонорара члена бригады:</w:t>
      </w:r>
    </w:p>
    <w:tbl>
      <w:tblPr>
        <w:tblStyle w:val="a8"/>
        <w:tblW w:w="14873" w:type="dxa"/>
        <w:tblLook w:val="04A0" w:firstRow="1" w:lastRow="0" w:firstColumn="1" w:lastColumn="0" w:noHBand="0" w:noVBand="1"/>
      </w:tblPr>
      <w:tblGrid>
        <w:gridCol w:w="2830"/>
        <w:gridCol w:w="9061"/>
        <w:gridCol w:w="1271"/>
        <w:gridCol w:w="1711"/>
      </w:tblGrid>
      <w:tr w:rsidR="0018177F" w:rsidRPr="0018177F" w14:paraId="4487A14B" w14:textId="77777777" w:rsidTr="00E452A5">
        <w:tc>
          <w:tcPr>
            <w:tcW w:w="2830" w:type="dxa"/>
            <w:vAlign w:val="center"/>
          </w:tcPr>
          <w:p w14:paraId="051811A4" w14:textId="06BAF5D6" w:rsidR="0018177F" w:rsidRPr="0018177F" w:rsidRDefault="0018177F" w:rsidP="0018177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Наименование специалиста</w:t>
            </w:r>
          </w:p>
        </w:tc>
        <w:tc>
          <w:tcPr>
            <w:tcW w:w="9061" w:type="dxa"/>
            <w:vAlign w:val="center"/>
          </w:tcPr>
          <w:p w14:paraId="07697495" w14:textId="4942F04D" w:rsidR="0018177F" w:rsidRPr="0018177F" w:rsidRDefault="0018177F" w:rsidP="0018177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Функционал</w:t>
            </w:r>
          </w:p>
        </w:tc>
        <w:tc>
          <w:tcPr>
            <w:tcW w:w="1271" w:type="dxa"/>
            <w:vAlign w:val="center"/>
          </w:tcPr>
          <w:p w14:paraId="73AA2DDA" w14:textId="09C798F0" w:rsidR="0018177F" w:rsidRPr="0018177F" w:rsidRDefault="0018177F" w:rsidP="0018177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  <w:r w:rsidRPr="0018177F">
              <w:rPr>
                <w:rFonts w:ascii="Times New Roman" w:hAnsi="Times New Roman" w:cs="Times New Roman"/>
                <w:b/>
                <w:sz w:val="24"/>
              </w:rPr>
              <w:t>азмер гонорара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US$</w:t>
            </w:r>
          </w:p>
        </w:tc>
        <w:tc>
          <w:tcPr>
            <w:tcW w:w="1711" w:type="dxa"/>
            <w:vAlign w:val="center"/>
          </w:tcPr>
          <w:p w14:paraId="62ADE719" w14:textId="11954E74" w:rsidR="0018177F" w:rsidRPr="0018177F" w:rsidRDefault="0018177F" w:rsidP="0018177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 специалистов</w:t>
            </w:r>
          </w:p>
        </w:tc>
      </w:tr>
      <w:tr w:rsidR="0018177F" w14:paraId="46B0D9D0" w14:textId="77777777" w:rsidTr="00E452A5">
        <w:tc>
          <w:tcPr>
            <w:tcW w:w="2830" w:type="dxa"/>
          </w:tcPr>
          <w:p w14:paraId="224393B6" w14:textId="6CC31230" w:rsidR="0018177F" w:rsidRDefault="0018177F" w:rsidP="0018177F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(организатор здравоохранения)</w:t>
            </w:r>
          </w:p>
        </w:tc>
        <w:tc>
          <w:tcPr>
            <w:tcW w:w="9061" w:type="dxa"/>
          </w:tcPr>
          <w:p w14:paraId="15868250" w14:textId="712CA9D5" w:rsidR="0018177F" w:rsidRDefault="0018177F" w:rsidP="00D31DCF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18177F">
              <w:rPr>
                <w:rFonts w:ascii="Times New Roman" w:hAnsi="Times New Roman" w:cs="Times New Roman"/>
                <w:sz w:val="24"/>
              </w:rPr>
              <w:t>Организация процесса работы амбулаторной помощи пациентам с нетяжелыми формами пневмонии</w:t>
            </w:r>
            <w:r w:rsidR="00E452A5">
              <w:rPr>
                <w:rFonts w:ascii="Times New Roman" w:hAnsi="Times New Roman" w:cs="Times New Roman"/>
                <w:sz w:val="24"/>
              </w:rPr>
              <w:t xml:space="preserve">; </w:t>
            </w:r>
            <w:r w:rsidR="00E452A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процесса работы стационарной помощи пациентам с новой коронавирусной инфекцией, с целью предотвращения дальнейшего распространения вируса (учитывая эпидемиологический процесс); о</w:t>
            </w:r>
            <w:r w:rsidR="00E452A5" w:rsidRPr="00E452A5">
              <w:rPr>
                <w:rFonts w:ascii="Times New Roman" w:hAnsi="Times New Roman" w:cs="Times New Roman"/>
                <w:bCs/>
                <w:sz w:val="24"/>
                <w:szCs w:val="24"/>
              </w:rPr>
              <w:t>рганизация процесса выездной медицинской помощи, с целью локализации очага распространения инфекции, с контролем соблюдения</w:t>
            </w:r>
            <w:r w:rsidR="00E45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пациентами режима самоизоляции; </w:t>
            </w:r>
            <w:r w:rsidR="00E452A5" w:rsidRPr="00E452A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E45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рганизация </w:t>
            </w:r>
            <w:r w:rsidR="00E452A5" w:rsidRPr="00E452A5">
              <w:rPr>
                <w:rFonts w:ascii="Times New Roman" w:hAnsi="Times New Roman" w:cs="Times New Roman"/>
                <w:bCs/>
                <w:sz w:val="24"/>
                <w:szCs w:val="24"/>
              </w:rPr>
              <w:t>связ</w:t>
            </w:r>
            <w:r w:rsidR="00E452A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E452A5" w:rsidRPr="00E45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прочими стационарами</w:t>
            </w:r>
            <w:r w:rsidR="00E45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мониторинг </w:t>
            </w:r>
            <w:r w:rsidR="00E452A5" w:rsidRPr="00E452A5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эпидемиологического процесса</w:t>
            </w:r>
            <w:r w:rsidR="00E452A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E452A5" w:rsidRPr="00E45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контроль работы медицинского персонала</w:t>
            </w:r>
            <w:r w:rsidR="00E45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E452A5" w:rsidRPr="00E452A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</w:t>
            </w:r>
            <w:r w:rsidR="00E45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ация </w:t>
            </w:r>
            <w:r w:rsidR="00E452A5" w:rsidRPr="00E452A5">
              <w:rPr>
                <w:rFonts w:ascii="Times New Roman" w:hAnsi="Times New Roman" w:cs="Times New Roman"/>
                <w:bCs/>
                <w:sz w:val="24"/>
                <w:szCs w:val="24"/>
              </w:rPr>
              <w:t>дорожн</w:t>
            </w:r>
            <w:r w:rsidR="00E452A5"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="00E452A5" w:rsidRPr="00E45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</w:t>
            </w:r>
            <w:r w:rsidR="00E452A5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E452A5" w:rsidRPr="00E45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45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маршрутизации </w:t>
            </w:r>
            <w:r w:rsidR="00E452A5" w:rsidRPr="00E452A5">
              <w:rPr>
                <w:rFonts w:ascii="Times New Roman" w:hAnsi="Times New Roman" w:cs="Times New Roman"/>
                <w:bCs/>
                <w:sz w:val="24"/>
                <w:szCs w:val="24"/>
              </w:rPr>
              <w:t>пациентов с COVID – 19</w:t>
            </w:r>
            <w:r w:rsidR="001A0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проведение </w:t>
            </w:r>
            <w:r w:rsidR="001A04C0" w:rsidRPr="001A04C0">
              <w:rPr>
                <w:rFonts w:ascii="Times New Roman" w:hAnsi="Times New Roman" w:cs="Times New Roman"/>
                <w:bCs/>
                <w:sz w:val="24"/>
                <w:szCs w:val="24"/>
              </w:rPr>
              <w:t>анали</w:t>
            </w:r>
            <w:r w:rsidR="001A04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и </w:t>
            </w:r>
            <w:r w:rsidR="001A04C0" w:rsidRPr="001A04C0">
              <w:rPr>
                <w:rFonts w:ascii="Times New Roman" w:hAnsi="Times New Roman" w:cs="Times New Roman"/>
                <w:bCs/>
                <w:sz w:val="24"/>
                <w:szCs w:val="24"/>
              </w:rPr>
              <w:t>прогноз</w:t>
            </w:r>
            <w:r w:rsidR="001A04C0">
              <w:rPr>
                <w:rFonts w:ascii="Times New Roman" w:hAnsi="Times New Roman" w:cs="Times New Roman"/>
                <w:bCs/>
                <w:sz w:val="24"/>
                <w:szCs w:val="24"/>
              </w:rPr>
              <w:t>а региональных особенностей пандемии;</w:t>
            </w:r>
          </w:p>
        </w:tc>
        <w:tc>
          <w:tcPr>
            <w:tcW w:w="1271" w:type="dxa"/>
          </w:tcPr>
          <w:p w14:paraId="6441FEB1" w14:textId="3F0C629E" w:rsidR="0018177F" w:rsidRDefault="0018177F" w:rsidP="00E452A5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6 500</w:t>
            </w:r>
          </w:p>
        </w:tc>
        <w:tc>
          <w:tcPr>
            <w:tcW w:w="1711" w:type="dxa"/>
          </w:tcPr>
          <w:p w14:paraId="52D4BF04" w14:textId="27EF7DD3" w:rsidR="0018177F" w:rsidRDefault="0018177F" w:rsidP="00E452A5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8177F" w14:paraId="293494EA" w14:textId="77777777" w:rsidTr="00E452A5">
        <w:tc>
          <w:tcPr>
            <w:tcW w:w="2830" w:type="dxa"/>
          </w:tcPr>
          <w:p w14:paraId="09A0E6D8" w14:textId="129D9A4D" w:rsidR="0018177F" w:rsidRDefault="0018177F" w:rsidP="0018177F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Координатор-клиницист</w:t>
            </w:r>
          </w:p>
        </w:tc>
        <w:tc>
          <w:tcPr>
            <w:tcW w:w="9061" w:type="dxa"/>
          </w:tcPr>
          <w:p w14:paraId="7CC49D9E" w14:textId="6A18D9E5" w:rsidR="0018177F" w:rsidRDefault="00E452A5" w:rsidP="00E452A5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452A5">
              <w:rPr>
                <w:rFonts w:ascii="Times New Roman" w:hAnsi="Times New Roman" w:cs="Times New Roman"/>
                <w:sz w:val="24"/>
              </w:rPr>
              <w:t>Организация процесса работы стационарной помощи пациентам с новой коронавирусной инфекцией, с целью предотвращения дальнейшего распространения вируса (учитывая эпидемиологический процесс, сортировку больных по степени тяжести)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E452A5">
              <w:rPr>
                <w:rFonts w:ascii="Times New Roman" w:hAnsi="Times New Roman" w:cs="Times New Roman"/>
                <w:sz w:val="24"/>
              </w:rPr>
              <w:t>непосредственн</w:t>
            </w:r>
            <w:r>
              <w:rPr>
                <w:rFonts w:ascii="Times New Roman" w:hAnsi="Times New Roman" w:cs="Times New Roman"/>
                <w:sz w:val="24"/>
              </w:rPr>
              <w:t>ая</w:t>
            </w:r>
            <w:r w:rsidRPr="00E452A5">
              <w:rPr>
                <w:rFonts w:ascii="Times New Roman" w:hAnsi="Times New Roman" w:cs="Times New Roman"/>
                <w:sz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E452A5">
              <w:rPr>
                <w:rFonts w:ascii="Times New Roman" w:hAnsi="Times New Roman" w:cs="Times New Roman"/>
                <w:sz w:val="24"/>
              </w:rPr>
              <w:t xml:space="preserve"> работы </w:t>
            </w:r>
            <w:proofErr w:type="spellStart"/>
            <w:r w:rsidRPr="00E452A5">
              <w:rPr>
                <w:rFonts w:ascii="Times New Roman" w:hAnsi="Times New Roman" w:cs="Times New Roman"/>
                <w:sz w:val="24"/>
              </w:rPr>
              <w:t>лечебно</w:t>
            </w:r>
            <w:proofErr w:type="spellEnd"/>
            <w:r w:rsidRPr="00E452A5">
              <w:rPr>
                <w:rFonts w:ascii="Times New Roman" w:hAnsi="Times New Roman" w:cs="Times New Roman"/>
                <w:sz w:val="24"/>
              </w:rPr>
              <w:t xml:space="preserve"> – диагностического процесса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1271" w:type="dxa"/>
          </w:tcPr>
          <w:p w14:paraId="1DDFBC99" w14:textId="59302FC6" w:rsidR="0018177F" w:rsidRDefault="0018177F" w:rsidP="00E452A5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6 000</w:t>
            </w:r>
          </w:p>
        </w:tc>
        <w:tc>
          <w:tcPr>
            <w:tcW w:w="1711" w:type="dxa"/>
          </w:tcPr>
          <w:p w14:paraId="2B52F959" w14:textId="22D51BEE" w:rsidR="0018177F" w:rsidRDefault="0018177F" w:rsidP="00E452A5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8177F" w14:paraId="3D9E780B" w14:textId="77777777" w:rsidTr="00E452A5">
        <w:tc>
          <w:tcPr>
            <w:tcW w:w="2830" w:type="dxa"/>
          </w:tcPr>
          <w:p w14:paraId="614196B8" w14:textId="29BADEA5" w:rsidR="0018177F" w:rsidRDefault="0018177F" w:rsidP="0018177F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Эпидемиолог</w:t>
            </w:r>
          </w:p>
        </w:tc>
        <w:tc>
          <w:tcPr>
            <w:tcW w:w="9061" w:type="dxa"/>
          </w:tcPr>
          <w:p w14:paraId="2C3FF626" w14:textId="4A7A611B" w:rsidR="0018177F" w:rsidRPr="00D31DCF" w:rsidRDefault="00D31DCF" w:rsidP="00D31DCF">
            <w:pPr>
              <w:pStyle w:val="a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Проведение, обучение и мониторинг зонирования госпиталей; организация сортировки пациентов; организация и мониторинг эпидемиологического контроля; </w:t>
            </w:r>
          </w:p>
        </w:tc>
        <w:tc>
          <w:tcPr>
            <w:tcW w:w="1271" w:type="dxa"/>
          </w:tcPr>
          <w:p w14:paraId="2CD2D976" w14:textId="28A599BF" w:rsidR="0018177F" w:rsidRDefault="0018177F" w:rsidP="00E452A5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4 500</w:t>
            </w:r>
          </w:p>
        </w:tc>
        <w:tc>
          <w:tcPr>
            <w:tcW w:w="1711" w:type="dxa"/>
          </w:tcPr>
          <w:p w14:paraId="2FED4C8D" w14:textId="649D316E" w:rsidR="0018177F" w:rsidRDefault="0018177F" w:rsidP="00E452A5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8177F" w14:paraId="07A31B4C" w14:textId="77777777" w:rsidTr="00E452A5">
        <w:tc>
          <w:tcPr>
            <w:tcW w:w="2830" w:type="dxa"/>
          </w:tcPr>
          <w:p w14:paraId="03700807" w14:textId="00FC355D" w:rsidR="0018177F" w:rsidRDefault="0018177F" w:rsidP="0018177F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Инфекционист</w:t>
            </w:r>
          </w:p>
        </w:tc>
        <w:tc>
          <w:tcPr>
            <w:tcW w:w="9061" w:type="dxa"/>
          </w:tcPr>
          <w:p w14:paraId="7BF0B9B3" w14:textId="597C4797" w:rsidR="0018177F" w:rsidRDefault="00E452A5" w:rsidP="00D31DCF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в «красной зоне»; выстраивание маршрута пациентов; организация сортировки пациентов в условиях массового поступления; обучение к </w:t>
            </w:r>
            <w:r w:rsidRPr="00E452A5">
              <w:rPr>
                <w:rFonts w:ascii="Times New Roman" w:hAnsi="Times New Roman" w:cs="Times New Roman"/>
                <w:sz w:val="24"/>
              </w:rPr>
              <w:t>ведению, лечению, ди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E452A5">
              <w:rPr>
                <w:rFonts w:ascii="Times New Roman" w:hAnsi="Times New Roman" w:cs="Times New Roman"/>
                <w:sz w:val="24"/>
              </w:rPr>
              <w:t>гностике пациентов в условии пандемии</w:t>
            </w:r>
            <w:r>
              <w:rPr>
                <w:rFonts w:ascii="Times New Roman" w:hAnsi="Times New Roman" w:cs="Times New Roman"/>
                <w:sz w:val="24"/>
              </w:rPr>
              <w:t>; г</w:t>
            </w:r>
            <w:r w:rsidRPr="00E452A5">
              <w:rPr>
                <w:rFonts w:ascii="Times New Roman" w:hAnsi="Times New Roman" w:cs="Times New Roman"/>
                <w:sz w:val="24"/>
              </w:rPr>
              <w:t>отов</w:t>
            </w:r>
            <w:r>
              <w:rPr>
                <w:rFonts w:ascii="Times New Roman" w:hAnsi="Times New Roman" w:cs="Times New Roman"/>
                <w:sz w:val="24"/>
              </w:rPr>
              <w:t>ность к</w:t>
            </w:r>
            <w:r w:rsidRPr="00E452A5">
              <w:rPr>
                <w:rFonts w:ascii="Times New Roman" w:hAnsi="Times New Roman" w:cs="Times New Roman"/>
                <w:sz w:val="24"/>
              </w:rPr>
              <w:t xml:space="preserve"> внеурочной, ургентной работе</w:t>
            </w:r>
            <w:r>
              <w:rPr>
                <w:rFonts w:ascii="Times New Roman" w:hAnsi="Times New Roman" w:cs="Times New Roman"/>
                <w:sz w:val="24"/>
              </w:rPr>
              <w:t>; с</w:t>
            </w:r>
            <w:r w:rsidRPr="00E452A5">
              <w:rPr>
                <w:rFonts w:ascii="Times New Roman" w:hAnsi="Times New Roman" w:cs="Times New Roman"/>
                <w:sz w:val="24"/>
              </w:rPr>
              <w:t>пособн</w:t>
            </w:r>
            <w:r>
              <w:rPr>
                <w:rFonts w:ascii="Times New Roman" w:hAnsi="Times New Roman" w:cs="Times New Roman"/>
                <w:sz w:val="24"/>
              </w:rPr>
              <w:t>ость</w:t>
            </w:r>
            <w:r w:rsidRPr="00E452A5">
              <w:rPr>
                <w:rFonts w:ascii="Times New Roman" w:hAnsi="Times New Roman" w:cs="Times New Roman"/>
                <w:sz w:val="24"/>
              </w:rPr>
              <w:t xml:space="preserve"> работать с </w:t>
            </w:r>
            <w:proofErr w:type="spellStart"/>
            <w:r w:rsidRPr="00E452A5">
              <w:rPr>
                <w:rFonts w:ascii="Times New Roman" w:hAnsi="Times New Roman" w:cs="Times New Roman"/>
                <w:sz w:val="24"/>
              </w:rPr>
              <w:t>коморбидными</w:t>
            </w:r>
            <w:proofErr w:type="spellEnd"/>
            <w:r w:rsidRPr="00E452A5">
              <w:rPr>
                <w:rFonts w:ascii="Times New Roman" w:hAnsi="Times New Roman" w:cs="Times New Roman"/>
                <w:sz w:val="24"/>
              </w:rPr>
              <w:t xml:space="preserve"> пациентами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</w:tc>
        <w:tc>
          <w:tcPr>
            <w:tcW w:w="1271" w:type="dxa"/>
          </w:tcPr>
          <w:p w14:paraId="5D10FAF7" w14:textId="7407ED8E" w:rsidR="0018177F" w:rsidRDefault="0018177F" w:rsidP="00E452A5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5 000</w:t>
            </w:r>
          </w:p>
        </w:tc>
        <w:tc>
          <w:tcPr>
            <w:tcW w:w="1711" w:type="dxa"/>
          </w:tcPr>
          <w:p w14:paraId="6F78C825" w14:textId="7D7E3D19" w:rsidR="0018177F" w:rsidRDefault="0018177F" w:rsidP="00E452A5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8177F" w14:paraId="6BF4AEE7" w14:textId="77777777" w:rsidTr="00E452A5">
        <w:tc>
          <w:tcPr>
            <w:tcW w:w="2830" w:type="dxa"/>
          </w:tcPr>
          <w:p w14:paraId="175ADCCC" w14:textId="6697E6F5" w:rsidR="0018177F" w:rsidRDefault="0018177F" w:rsidP="0018177F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Реаниматолог</w:t>
            </w:r>
          </w:p>
        </w:tc>
        <w:tc>
          <w:tcPr>
            <w:tcW w:w="9061" w:type="dxa"/>
          </w:tcPr>
          <w:p w14:paraId="13D53BB4" w14:textId="4A8FBD1D" w:rsidR="0018177F" w:rsidRDefault="00E452A5" w:rsidP="00E452A5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452A5">
              <w:rPr>
                <w:rFonts w:ascii="Times New Roman" w:hAnsi="Times New Roman" w:cs="Times New Roman"/>
                <w:sz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E452A5">
              <w:rPr>
                <w:rFonts w:ascii="Times New Roman" w:hAnsi="Times New Roman" w:cs="Times New Roman"/>
                <w:sz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E452A5">
              <w:rPr>
                <w:rFonts w:ascii="Times New Roman" w:hAnsi="Times New Roman" w:cs="Times New Roman"/>
                <w:sz w:val="24"/>
              </w:rPr>
              <w:t>красной зоне</w:t>
            </w:r>
            <w:r>
              <w:rPr>
                <w:rFonts w:ascii="Times New Roman" w:hAnsi="Times New Roman" w:cs="Times New Roman"/>
                <w:sz w:val="24"/>
              </w:rPr>
              <w:t xml:space="preserve">»; </w:t>
            </w:r>
            <w:r w:rsidRPr="00E452A5">
              <w:rPr>
                <w:rFonts w:ascii="Times New Roman" w:hAnsi="Times New Roman" w:cs="Times New Roman"/>
                <w:sz w:val="24"/>
              </w:rPr>
              <w:t>выстраивани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E452A5">
              <w:rPr>
                <w:rFonts w:ascii="Times New Roman" w:hAnsi="Times New Roman" w:cs="Times New Roman"/>
                <w:sz w:val="24"/>
              </w:rPr>
              <w:t xml:space="preserve"> дорожной карты лечения пациентов реанимационного отделения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E452A5">
              <w:rPr>
                <w:rFonts w:ascii="Times New Roman" w:hAnsi="Times New Roman" w:cs="Times New Roman"/>
                <w:sz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E452A5">
              <w:rPr>
                <w:rFonts w:ascii="Times New Roman" w:hAnsi="Times New Roman" w:cs="Times New Roman"/>
                <w:sz w:val="24"/>
              </w:rPr>
              <w:t xml:space="preserve"> персонала по перепрофилированию коечного фонда в </w:t>
            </w:r>
            <w:r>
              <w:rPr>
                <w:rFonts w:ascii="Times New Roman" w:hAnsi="Times New Roman" w:cs="Times New Roman"/>
                <w:sz w:val="24"/>
              </w:rPr>
              <w:t xml:space="preserve">рамках работы 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ковид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инфекцией</w:t>
            </w:r>
          </w:p>
        </w:tc>
        <w:tc>
          <w:tcPr>
            <w:tcW w:w="1271" w:type="dxa"/>
          </w:tcPr>
          <w:p w14:paraId="766027B4" w14:textId="6F315120" w:rsidR="0018177F" w:rsidRDefault="0018177F" w:rsidP="00E452A5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5 000</w:t>
            </w:r>
          </w:p>
        </w:tc>
        <w:tc>
          <w:tcPr>
            <w:tcW w:w="1711" w:type="dxa"/>
          </w:tcPr>
          <w:p w14:paraId="61E010E3" w14:textId="6EFAD6C0" w:rsidR="0018177F" w:rsidRDefault="0018177F" w:rsidP="00E452A5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8177F" w14:paraId="67F3C3CB" w14:textId="77777777" w:rsidTr="00E452A5">
        <w:tc>
          <w:tcPr>
            <w:tcW w:w="2830" w:type="dxa"/>
          </w:tcPr>
          <w:p w14:paraId="254C9C0E" w14:textId="0DAB329E" w:rsidR="0018177F" w:rsidRDefault="0018177F" w:rsidP="0018177F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Пульмонолог</w:t>
            </w:r>
          </w:p>
        </w:tc>
        <w:tc>
          <w:tcPr>
            <w:tcW w:w="9061" w:type="dxa"/>
          </w:tcPr>
          <w:p w14:paraId="070B7D83" w14:textId="611FC033" w:rsidR="0018177F" w:rsidRDefault="00D31DCF" w:rsidP="00D31DCF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диагностике и лечении пациентов с пневмонией; обучение персонала менеджменту больных с пневмонией; работа в «красной зоне»; </w:t>
            </w:r>
          </w:p>
        </w:tc>
        <w:tc>
          <w:tcPr>
            <w:tcW w:w="1271" w:type="dxa"/>
          </w:tcPr>
          <w:p w14:paraId="5EDAB573" w14:textId="5202323C" w:rsidR="0018177F" w:rsidRDefault="0018177F" w:rsidP="00E452A5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4 500</w:t>
            </w:r>
          </w:p>
        </w:tc>
        <w:tc>
          <w:tcPr>
            <w:tcW w:w="1711" w:type="dxa"/>
          </w:tcPr>
          <w:p w14:paraId="076FD2B9" w14:textId="7BC19224" w:rsidR="0018177F" w:rsidRDefault="0018177F" w:rsidP="00E452A5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8177F" w14:paraId="0FB152E0" w14:textId="77777777" w:rsidTr="00E452A5">
        <w:tc>
          <w:tcPr>
            <w:tcW w:w="2830" w:type="dxa"/>
          </w:tcPr>
          <w:p w14:paraId="24E6B6FA" w14:textId="31F109CA" w:rsidR="0018177F" w:rsidRDefault="0018177F" w:rsidP="0018177F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Медсестра реанимационная</w:t>
            </w:r>
          </w:p>
        </w:tc>
        <w:tc>
          <w:tcPr>
            <w:tcW w:w="9061" w:type="dxa"/>
          </w:tcPr>
          <w:p w14:paraId="42064D64" w14:textId="7DDF0811" w:rsidR="0018177F" w:rsidRDefault="00D31DCF" w:rsidP="0018177F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и обучение персонала менеджменту больных реанимационного отделения</w:t>
            </w:r>
          </w:p>
        </w:tc>
        <w:tc>
          <w:tcPr>
            <w:tcW w:w="1271" w:type="dxa"/>
          </w:tcPr>
          <w:p w14:paraId="06D3D47E" w14:textId="394DFA25" w:rsidR="0018177F" w:rsidRDefault="0018177F" w:rsidP="00E452A5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3 000</w:t>
            </w:r>
          </w:p>
        </w:tc>
        <w:tc>
          <w:tcPr>
            <w:tcW w:w="1711" w:type="dxa"/>
          </w:tcPr>
          <w:p w14:paraId="078B8D1D" w14:textId="4C105880" w:rsidR="0018177F" w:rsidRDefault="0018177F" w:rsidP="00E452A5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31DCF" w14:paraId="3F622C0D" w14:textId="77777777" w:rsidTr="00E452A5">
        <w:tc>
          <w:tcPr>
            <w:tcW w:w="2830" w:type="dxa"/>
          </w:tcPr>
          <w:p w14:paraId="0FAFA679" w14:textId="07116773" w:rsidR="00D31DCF" w:rsidRDefault="00D31DCF" w:rsidP="00D31DCF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Медсестра инфекционного контроля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(помощник эпидемиолога)</w:t>
            </w:r>
          </w:p>
        </w:tc>
        <w:tc>
          <w:tcPr>
            <w:tcW w:w="9061" w:type="dxa"/>
          </w:tcPr>
          <w:p w14:paraId="60922036" w14:textId="7D244A5F" w:rsidR="00D31DCF" w:rsidRDefault="00D31DCF" w:rsidP="00D31DCF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Организация работы и обучение персонала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противоэпидемическому режиму</w:t>
            </w:r>
          </w:p>
        </w:tc>
        <w:tc>
          <w:tcPr>
            <w:tcW w:w="1271" w:type="dxa"/>
          </w:tcPr>
          <w:p w14:paraId="60EA908E" w14:textId="7F8228D1" w:rsidR="00D31DCF" w:rsidRDefault="00D31DCF" w:rsidP="00D31DCF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2 500</w:t>
            </w:r>
          </w:p>
        </w:tc>
        <w:tc>
          <w:tcPr>
            <w:tcW w:w="1711" w:type="dxa"/>
          </w:tcPr>
          <w:p w14:paraId="21B888BB" w14:textId="2A201638" w:rsidR="00D31DCF" w:rsidRDefault="00D31DCF" w:rsidP="00D31DCF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31DCF" w14:paraId="1017667A" w14:textId="77777777" w:rsidTr="00E452A5">
        <w:tc>
          <w:tcPr>
            <w:tcW w:w="2830" w:type="dxa"/>
          </w:tcPr>
          <w:p w14:paraId="20C51DD7" w14:textId="41BA4AD1" w:rsidR="00D31DCF" w:rsidRDefault="00D31DCF" w:rsidP="00D31DCF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Медсестра терапевтическая</w:t>
            </w:r>
          </w:p>
        </w:tc>
        <w:tc>
          <w:tcPr>
            <w:tcW w:w="9061" w:type="dxa"/>
          </w:tcPr>
          <w:p w14:paraId="45167901" w14:textId="72EB6F5A" w:rsidR="00D31DCF" w:rsidRDefault="00D31DCF" w:rsidP="00D31DCF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и обучение персонала менеджменту больных палатных отделений</w:t>
            </w:r>
          </w:p>
        </w:tc>
        <w:tc>
          <w:tcPr>
            <w:tcW w:w="1271" w:type="dxa"/>
          </w:tcPr>
          <w:p w14:paraId="0A2CE22D" w14:textId="3F64CFCA" w:rsidR="00D31DCF" w:rsidRDefault="00D31DCF" w:rsidP="00D31DCF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2 500</w:t>
            </w:r>
          </w:p>
        </w:tc>
        <w:tc>
          <w:tcPr>
            <w:tcW w:w="1711" w:type="dxa"/>
          </w:tcPr>
          <w:p w14:paraId="7CE062B0" w14:textId="77777777" w:rsidR="00D31DCF" w:rsidRDefault="00D31DCF" w:rsidP="00D31DCF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14:paraId="24D91560" w14:textId="77777777" w:rsidR="00F35429" w:rsidRDefault="00F35429" w:rsidP="00D31DCF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7E860B4" w14:textId="77777777" w:rsidR="00F35429" w:rsidRDefault="00F35429" w:rsidP="00D31DCF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6ED7E69" w14:textId="3715BC5F" w:rsidR="00F35429" w:rsidRDefault="00F35429" w:rsidP="00D31DCF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1DCF" w14:paraId="1F4F8951" w14:textId="77777777" w:rsidTr="00E452A5">
        <w:tc>
          <w:tcPr>
            <w:tcW w:w="2830" w:type="dxa"/>
          </w:tcPr>
          <w:p w14:paraId="2E17EDD8" w14:textId="77777777" w:rsidR="00D31DCF" w:rsidRDefault="00D31DCF" w:rsidP="00D31DCF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1" w:type="dxa"/>
          </w:tcPr>
          <w:p w14:paraId="670C4B16" w14:textId="77777777" w:rsidR="00D31DCF" w:rsidRDefault="00D31DCF" w:rsidP="00D31DCF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5DA9801B" w14:textId="77777777" w:rsidR="00D31DCF" w:rsidRDefault="00D31DCF" w:rsidP="00D31DCF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14:paraId="4AA461FA" w14:textId="4953A591" w:rsidR="00D31DCF" w:rsidRDefault="00D31DCF" w:rsidP="00D31DCF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</w:tbl>
    <w:p w14:paraId="018E3465" w14:textId="4B49825E" w:rsidR="0018177F" w:rsidRDefault="0018177F" w:rsidP="0018177F">
      <w:pPr>
        <w:pStyle w:val="a7"/>
        <w:rPr>
          <w:rFonts w:ascii="Times New Roman" w:hAnsi="Times New Roman" w:cs="Times New Roman"/>
          <w:sz w:val="24"/>
        </w:rPr>
      </w:pPr>
    </w:p>
    <w:p w14:paraId="133B89BB" w14:textId="25366331" w:rsidR="003114A9" w:rsidRDefault="003114A9" w:rsidP="0018177F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Место необходимой дислокации Казахстан г. Актау </w:t>
      </w:r>
      <w:proofErr w:type="spellStart"/>
      <w:r>
        <w:rPr>
          <w:rFonts w:ascii="Times New Roman" w:hAnsi="Times New Roman" w:cs="Times New Roman"/>
          <w:sz w:val="24"/>
        </w:rPr>
        <w:t>Мангистауской</w:t>
      </w:r>
      <w:proofErr w:type="spellEnd"/>
      <w:r>
        <w:rPr>
          <w:rFonts w:ascii="Times New Roman" w:hAnsi="Times New Roman" w:cs="Times New Roman"/>
          <w:sz w:val="24"/>
        </w:rPr>
        <w:t xml:space="preserve"> обл. Доставка врачей будет осуществляться на чартерном рейсе по Маршруту Тбилиси –</w:t>
      </w:r>
      <w:r w:rsidR="00F35429">
        <w:rPr>
          <w:rFonts w:ascii="Times New Roman" w:hAnsi="Times New Roman" w:cs="Times New Roman"/>
          <w:sz w:val="24"/>
        </w:rPr>
        <w:t xml:space="preserve"> Актау</w:t>
      </w:r>
      <w:r>
        <w:rPr>
          <w:rFonts w:ascii="Times New Roman" w:hAnsi="Times New Roman" w:cs="Times New Roman"/>
          <w:sz w:val="24"/>
        </w:rPr>
        <w:t>.</w:t>
      </w:r>
    </w:p>
    <w:p w14:paraId="59590B36" w14:textId="24115769" w:rsidR="003114A9" w:rsidRDefault="003114A9" w:rsidP="0018177F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Условия проживания, питание, встреча</w:t>
      </w:r>
      <w:r w:rsidR="00F35429">
        <w:rPr>
          <w:rFonts w:ascii="Times New Roman" w:hAnsi="Times New Roman" w:cs="Times New Roman"/>
          <w:sz w:val="24"/>
        </w:rPr>
        <w:t xml:space="preserve">, передвижения, средства индивидуальной защиты за счет Казахстанской стороны. </w:t>
      </w:r>
    </w:p>
    <w:p w14:paraId="48530A3F" w14:textId="08D2AB37" w:rsidR="00F35429" w:rsidRDefault="00F35429" w:rsidP="0018177F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Пребывания врачей должно быть не менее календарных 30 дней. </w:t>
      </w:r>
    </w:p>
    <w:p w14:paraId="14FF1DF2" w14:textId="1A2C92E6" w:rsidR="00F35429" w:rsidRDefault="00F35429" w:rsidP="0018177F">
      <w:pPr>
        <w:pStyle w:val="a7"/>
        <w:rPr>
          <w:rFonts w:ascii="Times New Roman" w:hAnsi="Times New Roman" w:cs="Times New Roman"/>
          <w:sz w:val="24"/>
        </w:rPr>
      </w:pPr>
    </w:p>
    <w:p w14:paraId="3B0C4E0F" w14:textId="35228773" w:rsidR="00F35429" w:rsidRDefault="00F35429" w:rsidP="0018177F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Уважением </w:t>
      </w:r>
    </w:p>
    <w:p w14:paraId="08B325B7" w14:textId="715127FE" w:rsidR="00F35429" w:rsidRDefault="00F35429" w:rsidP="0018177F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Марат. Орманов.</w:t>
      </w:r>
      <w:bookmarkStart w:id="0" w:name="_GoBack"/>
      <w:bookmarkEnd w:id="0"/>
    </w:p>
    <w:sectPr w:rsidR="00F35429" w:rsidSect="0018177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B7C"/>
    <w:multiLevelType w:val="hybridMultilevel"/>
    <w:tmpl w:val="10CA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05A45"/>
    <w:multiLevelType w:val="hybridMultilevel"/>
    <w:tmpl w:val="D046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29"/>
    <w:rsid w:val="00042DFB"/>
    <w:rsid w:val="00060C8B"/>
    <w:rsid w:val="00094640"/>
    <w:rsid w:val="000C51E5"/>
    <w:rsid w:val="001159FD"/>
    <w:rsid w:val="0018177F"/>
    <w:rsid w:val="001A04C0"/>
    <w:rsid w:val="00204218"/>
    <w:rsid w:val="00213596"/>
    <w:rsid w:val="00240CF9"/>
    <w:rsid w:val="002D58C8"/>
    <w:rsid w:val="003114A9"/>
    <w:rsid w:val="00316EBB"/>
    <w:rsid w:val="00401B87"/>
    <w:rsid w:val="0052360D"/>
    <w:rsid w:val="00536079"/>
    <w:rsid w:val="005466B2"/>
    <w:rsid w:val="005B6096"/>
    <w:rsid w:val="0060067C"/>
    <w:rsid w:val="00621884"/>
    <w:rsid w:val="00761DE6"/>
    <w:rsid w:val="00762929"/>
    <w:rsid w:val="007E4F3B"/>
    <w:rsid w:val="008644A8"/>
    <w:rsid w:val="00877D76"/>
    <w:rsid w:val="009D0516"/>
    <w:rsid w:val="00A37FCA"/>
    <w:rsid w:val="00A4276C"/>
    <w:rsid w:val="00A54011"/>
    <w:rsid w:val="00B02911"/>
    <w:rsid w:val="00B23FB6"/>
    <w:rsid w:val="00BE4E2C"/>
    <w:rsid w:val="00C40156"/>
    <w:rsid w:val="00C911F1"/>
    <w:rsid w:val="00D31DCF"/>
    <w:rsid w:val="00D846CD"/>
    <w:rsid w:val="00DE358F"/>
    <w:rsid w:val="00E06AE2"/>
    <w:rsid w:val="00E4482B"/>
    <w:rsid w:val="00E452A5"/>
    <w:rsid w:val="00EA393F"/>
    <w:rsid w:val="00F35429"/>
    <w:rsid w:val="00F65272"/>
    <w:rsid w:val="00F7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07A5"/>
  <w15:chartTrackingRefBased/>
  <w15:docId w15:val="{BE17C17D-385D-47F0-8263-E084AF78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35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1884"/>
    <w:rPr>
      <w:b/>
      <w:bCs/>
    </w:rPr>
  </w:style>
  <w:style w:type="paragraph" w:styleId="a5">
    <w:name w:val="List Paragraph"/>
    <w:basedOn w:val="a"/>
    <w:uiPriority w:val="34"/>
    <w:qFormat/>
    <w:rsid w:val="00A37FC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35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13596"/>
  </w:style>
  <w:style w:type="character" w:styleId="a6">
    <w:name w:val="Hyperlink"/>
    <w:basedOn w:val="a0"/>
    <w:uiPriority w:val="99"/>
    <w:semiHidden/>
    <w:unhideWhenUsed/>
    <w:rsid w:val="00213596"/>
    <w:rPr>
      <w:color w:val="0000FF"/>
      <w:u w:val="single"/>
    </w:rPr>
  </w:style>
  <w:style w:type="paragraph" w:styleId="a7">
    <w:name w:val="No Spacing"/>
    <w:uiPriority w:val="1"/>
    <w:qFormat/>
    <w:rsid w:val="0018177F"/>
    <w:pPr>
      <w:spacing w:after="0" w:line="240" w:lineRule="auto"/>
    </w:pPr>
  </w:style>
  <w:style w:type="table" w:styleId="a8">
    <w:name w:val="Table Grid"/>
    <w:basedOn w:val="a1"/>
    <w:uiPriority w:val="39"/>
    <w:rsid w:val="00181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4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04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Дворницына Карина Константиновна</dc:creator>
  <cp:keywords/>
  <dc:description/>
  <cp:lastModifiedBy>Marat Ormanov</cp:lastModifiedBy>
  <cp:revision>2</cp:revision>
  <dcterms:created xsi:type="dcterms:W3CDTF">2020-07-14T09:22:00Z</dcterms:created>
  <dcterms:modified xsi:type="dcterms:W3CDTF">2020-07-14T09:22:00Z</dcterms:modified>
</cp:coreProperties>
</file>